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FC142C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C142C">
              <w:rPr>
                <w:noProof/>
              </w:rPr>
              <w:t>24.11.2014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A25E58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C142C">
              <w:rPr>
                <w:noProof/>
              </w:rPr>
              <w:t>47/</w:t>
            </w:r>
            <w:r w:rsidR="0051427B">
              <w:rPr>
                <w:noProof/>
              </w:rPr>
              <w:t>1</w:t>
            </w:r>
            <w:r w:rsidR="00A25E58">
              <w:rPr>
                <w:noProof/>
              </w:rPr>
              <w:t>7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A25E58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25E58" w:rsidRPr="00A25E58">
              <w:t>Об установлении муниципальному унитарному предприятию Княгининского района «Тепловик 1», г. Княгинино Нижегородской области, тарифов в сфере водоотведения для потребителей Княгининского муниципального района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Default="0085764D" w:rsidP="00FC142C">
      <w:pPr>
        <w:tabs>
          <w:tab w:val="left" w:pos="1897"/>
        </w:tabs>
      </w:pPr>
    </w:p>
    <w:p w:rsidR="00A25E58" w:rsidRPr="00A25E58" w:rsidRDefault="00A25E58" w:rsidP="00A25E58">
      <w:pPr>
        <w:pStyle w:val="ac"/>
      </w:pPr>
      <w:r>
        <w:rPr>
          <w:sz w:val="24"/>
          <w:szCs w:val="24"/>
        </w:rPr>
        <w:tab/>
      </w:r>
      <w:r w:rsidRPr="00A25E58">
        <w:t xml:space="preserve"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водоотведения», приказом ФСТ России от 11 октября 2014 года № 228-э/4 «Об установлении предельных индексов максимально возможного изменения установленных тарифов в сфере водоснабжения и водоотведения, в среднем по субъектам Российской Федерации на 2015 год» и на основании рассмотрения необходимых обосновывающих материалов, представленных </w:t>
      </w:r>
      <w:r w:rsidRPr="00A25E58">
        <w:rPr>
          <w:lang w:eastAsia="en-US"/>
        </w:rPr>
        <w:t>муниципальным унитарным предприятием Княгининского района «Тепловик 1», г. Княгинино Нижегородской области</w:t>
      </w:r>
      <w:r w:rsidRPr="00A25E58">
        <w:rPr>
          <w:bCs/>
        </w:rPr>
        <w:t xml:space="preserve">, </w:t>
      </w:r>
      <w:r w:rsidRPr="00A25E58">
        <w:t>экспертного заключения рег. № в-187 от 13 ноября 2014 года:</w:t>
      </w:r>
    </w:p>
    <w:p w:rsidR="00A25E58" w:rsidRPr="00A25E58" w:rsidRDefault="00A25E58" w:rsidP="00A25E58">
      <w:pPr>
        <w:pStyle w:val="ac"/>
      </w:pPr>
      <w:r w:rsidRPr="00A25E58">
        <w:tab/>
      </w:r>
      <w:r w:rsidRPr="00A25E58">
        <w:rPr>
          <w:b/>
        </w:rPr>
        <w:t>1.</w:t>
      </w:r>
      <w:r w:rsidRPr="00A25E58">
        <w:t xml:space="preserve"> Установить </w:t>
      </w:r>
      <w:r w:rsidRPr="00A25E58">
        <w:rPr>
          <w:lang w:eastAsia="en-US"/>
        </w:rPr>
        <w:t>муниципальному унитарному предприятию Княгининского района «Тепловик 1», г. Княгинино Нижегородской области</w:t>
      </w:r>
      <w:r w:rsidRPr="00A25E58">
        <w:t xml:space="preserve">, тарифы </w:t>
      </w:r>
      <w:r w:rsidRPr="00A25E58">
        <w:rPr>
          <w:b/>
        </w:rPr>
        <w:t xml:space="preserve">в сфере водоотведения </w:t>
      </w:r>
      <w:r w:rsidRPr="00A25E58">
        <w:t xml:space="preserve">для потребителей </w:t>
      </w:r>
      <w:r w:rsidRPr="00A25E58">
        <w:rPr>
          <w:noProof/>
        </w:rPr>
        <w:t>Княгининского муниципального района Нижегородской области</w:t>
      </w:r>
      <w:r w:rsidRPr="00A25E58">
        <w:t xml:space="preserve"> в следующих размерах:</w:t>
      </w:r>
    </w:p>
    <w:tbl>
      <w:tblPr>
        <w:tblW w:w="489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5"/>
        <w:gridCol w:w="6563"/>
        <w:gridCol w:w="1416"/>
        <w:gridCol w:w="1277"/>
      </w:tblGrid>
      <w:tr w:rsidR="00A25E58" w:rsidRPr="004A52D4" w:rsidTr="00B67836">
        <w:trPr>
          <w:trHeight w:val="281"/>
        </w:trPr>
        <w:tc>
          <w:tcPr>
            <w:tcW w:w="268" w:type="pct"/>
            <w:vMerge w:val="restart"/>
            <w:hideMark/>
          </w:tcPr>
          <w:p w:rsidR="00A25E58" w:rsidRPr="00EF3760" w:rsidRDefault="00A25E58" w:rsidP="00F0766F">
            <w:pPr>
              <w:pStyle w:val="ac"/>
              <w:jc w:val="center"/>
              <w:rPr>
                <w:sz w:val="16"/>
                <w:szCs w:val="16"/>
              </w:rPr>
            </w:pPr>
            <w:r w:rsidRPr="00EF3760">
              <w:rPr>
                <w:sz w:val="16"/>
                <w:szCs w:val="16"/>
              </w:rPr>
              <w:t>№ п/п</w:t>
            </w:r>
          </w:p>
        </w:tc>
        <w:tc>
          <w:tcPr>
            <w:tcW w:w="3355" w:type="pct"/>
            <w:vMerge w:val="restart"/>
            <w:hideMark/>
          </w:tcPr>
          <w:p w:rsidR="00A25E58" w:rsidRPr="00EF3760" w:rsidRDefault="00A25E58" w:rsidP="00F0766F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Тарифы в сфере водоотведения</w:t>
            </w:r>
          </w:p>
        </w:tc>
        <w:tc>
          <w:tcPr>
            <w:tcW w:w="1377" w:type="pct"/>
            <w:gridSpan w:val="2"/>
          </w:tcPr>
          <w:p w:rsidR="00A25E58" w:rsidRPr="006A58C3" w:rsidRDefault="00A25E58" w:rsidP="00F0766F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Периоды регулирования</w:t>
            </w:r>
          </w:p>
        </w:tc>
      </w:tr>
      <w:tr w:rsidR="00A25E58" w:rsidRPr="004A52D4" w:rsidTr="00B67836">
        <w:trPr>
          <w:cantSplit/>
          <w:trHeight w:val="138"/>
        </w:trPr>
        <w:tc>
          <w:tcPr>
            <w:tcW w:w="268" w:type="pct"/>
            <w:vMerge/>
          </w:tcPr>
          <w:p w:rsidR="00A25E58" w:rsidRPr="00EF3760" w:rsidRDefault="00A25E58" w:rsidP="00F0766F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55" w:type="pct"/>
            <w:vMerge/>
          </w:tcPr>
          <w:p w:rsidR="00A25E58" w:rsidRPr="00EF3760" w:rsidRDefault="00A25E58" w:rsidP="00F0766F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1377" w:type="pct"/>
            <w:gridSpan w:val="2"/>
          </w:tcPr>
          <w:p w:rsidR="00A25E58" w:rsidRPr="001E1FE6" w:rsidRDefault="00A25E58" w:rsidP="00F0766F">
            <w:pPr>
              <w:pStyle w:val="ac"/>
              <w:jc w:val="center"/>
              <w:rPr>
                <w:sz w:val="20"/>
                <w:szCs w:val="20"/>
              </w:rPr>
            </w:pPr>
            <w:r w:rsidRPr="001E1FE6">
              <w:rPr>
                <w:sz w:val="20"/>
                <w:szCs w:val="20"/>
              </w:rPr>
              <w:t>2015 год</w:t>
            </w:r>
          </w:p>
        </w:tc>
      </w:tr>
      <w:tr w:rsidR="00A25E58" w:rsidRPr="004A52D4" w:rsidTr="00B67836">
        <w:trPr>
          <w:cantSplit/>
          <w:trHeight w:val="168"/>
        </w:trPr>
        <w:tc>
          <w:tcPr>
            <w:tcW w:w="268" w:type="pct"/>
            <w:vMerge/>
          </w:tcPr>
          <w:p w:rsidR="00A25E58" w:rsidRPr="00EF3760" w:rsidRDefault="00A25E58" w:rsidP="00F0766F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55" w:type="pct"/>
            <w:vMerge/>
          </w:tcPr>
          <w:p w:rsidR="00A25E58" w:rsidRPr="00EF3760" w:rsidRDefault="00A25E58" w:rsidP="00F0766F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724" w:type="pct"/>
          </w:tcPr>
          <w:p w:rsidR="00A25E58" w:rsidRPr="00EF3760" w:rsidRDefault="00A25E58" w:rsidP="00F0766F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652" w:type="pct"/>
          </w:tcPr>
          <w:p w:rsidR="00A25E58" w:rsidRPr="00EF3760" w:rsidRDefault="00A25E58" w:rsidP="00F0766F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июля по 31 декабря </w:t>
            </w:r>
          </w:p>
        </w:tc>
      </w:tr>
      <w:tr w:rsidR="00A25E58" w:rsidRPr="00B67836" w:rsidTr="00B67836">
        <w:trPr>
          <w:trHeight w:val="132"/>
        </w:trPr>
        <w:tc>
          <w:tcPr>
            <w:tcW w:w="268" w:type="pct"/>
          </w:tcPr>
          <w:p w:rsidR="00A25E58" w:rsidRPr="004A52D4" w:rsidRDefault="00A25E58" w:rsidP="00F0766F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</w:t>
            </w:r>
          </w:p>
        </w:tc>
        <w:tc>
          <w:tcPr>
            <w:tcW w:w="3355" w:type="pct"/>
          </w:tcPr>
          <w:p w:rsidR="00A25E58" w:rsidRPr="00B67836" w:rsidRDefault="00A25E58" w:rsidP="00955187">
            <w:pPr>
              <w:pStyle w:val="ac"/>
              <w:spacing w:line="276" w:lineRule="auto"/>
              <w:jc w:val="left"/>
              <w:rPr>
                <w:noProof/>
                <w:sz w:val="24"/>
                <w:szCs w:val="24"/>
              </w:rPr>
            </w:pPr>
            <w:r w:rsidRPr="00B67836">
              <w:rPr>
                <w:sz w:val="24"/>
                <w:szCs w:val="24"/>
              </w:rPr>
              <w:t>Водоотведение, руб./м</w:t>
            </w:r>
            <w:r w:rsidRPr="00B67836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4" w:type="pct"/>
            <w:vAlign w:val="bottom"/>
          </w:tcPr>
          <w:p w:rsidR="00A25E58" w:rsidRPr="00B67836" w:rsidRDefault="00A25E58" w:rsidP="00F0766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67836">
              <w:rPr>
                <w:sz w:val="24"/>
                <w:szCs w:val="24"/>
              </w:rPr>
              <w:t>25,83</w:t>
            </w:r>
          </w:p>
        </w:tc>
        <w:tc>
          <w:tcPr>
            <w:tcW w:w="652" w:type="pct"/>
            <w:vAlign w:val="bottom"/>
          </w:tcPr>
          <w:p w:rsidR="00A25E58" w:rsidRPr="00B67836" w:rsidRDefault="00A25E58" w:rsidP="00F0766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67836">
              <w:rPr>
                <w:sz w:val="24"/>
                <w:szCs w:val="24"/>
              </w:rPr>
              <w:t>27,25</w:t>
            </w:r>
          </w:p>
        </w:tc>
      </w:tr>
      <w:tr w:rsidR="00A25E58" w:rsidRPr="00B67836" w:rsidTr="00602F34">
        <w:trPr>
          <w:trHeight w:val="132"/>
        </w:trPr>
        <w:tc>
          <w:tcPr>
            <w:tcW w:w="268" w:type="pct"/>
            <w:vMerge w:val="restart"/>
          </w:tcPr>
          <w:p w:rsidR="00A25E58" w:rsidRPr="004A52D4" w:rsidRDefault="00A25E58" w:rsidP="00F0766F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</w:t>
            </w:r>
          </w:p>
        </w:tc>
        <w:tc>
          <w:tcPr>
            <w:tcW w:w="3355" w:type="pct"/>
            <w:tcBorders>
              <w:bottom w:val="nil"/>
            </w:tcBorders>
          </w:tcPr>
          <w:p w:rsidR="00A25E58" w:rsidRPr="00B67836" w:rsidRDefault="00A25E58" w:rsidP="00955187">
            <w:pPr>
              <w:pStyle w:val="ac"/>
              <w:spacing w:line="276" w:lineRule="auto"/>
              <w:jc w:val="left"/>
              <w:rPr>
                <w:noProof/>
                <w:sz w:val="24"/>
                <w:szCs w:val="24"/>
              </w:rPr>
            </w:pPr>
            <w:r w:rsidRPr="00B67836">
              <w:rPr>
                <w:sz w:val="24"/>
                <w:szCs w:val="24"/>
              </w:rPr>
              <w:t>Водоотведение, руб./м</w:t>
            </w:r>
            <w:r w:rsidRPr="00B67836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4" w:type="pct"/>
            <w:vMerge w:val="restart"/>
            <w:vAlign w:val="bottom"/>
          </w:tcPr>
          <w:p w:rsidR="00A25E58" w:rsidRPr="00B67836" w:rsidRDefault="00A25E58" w:rsidP="00F0766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67836">
              <w:rPr>
                <w:sz w:val="24"/>
                <w:szCs w:val="24"/>
              </w:rPr>
              <w:t>25,83</w:t>
            </w:r>
          </w:p>
        </w:tc>
        <w:tc>
          <w:tcPr>
            <w:tcW w:w="652" w:type="pct"/>
            <w:vMerge w:val="restart"/>
            <w:vAlign w:val="bottom"/>
          </w:tcPr>
          <w:p w:rsidR="00A25E58" w:rsidRPr="00B67836" w:rsidRDefault="00A25E58" w:rsidP="00F0766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67836">
              <w:rPr>
                <w:sz w:val="24"/>
                <w:szCs w:val="24"/>
              </w:rPr>
              <w:t>27,25</w:t>
            </w:r>
          </w:p>
        </w:tc>
      </w:tr>
      <w:tr w:rsidR="00A25E58" w:rsidRPr="00B67836" w:rsidTr="00602F34">
        <w:trPr>
          <w:trHeight w:val="132"/>
        </w:trPr>
        <w:tc>
          <w:tcPr>
            <w:tcW w:w="268" w:type="pct"/>
            <w:vMerge/>
          </w:tcPr>
          <w:p w:rsidR="00A25E58" w:rsidRPr="004A52D4" w:rsidRDefault="00A25E58" w:rsidP="00F0766F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355" w:type="pct"/>
            <w:tcBorders>
              <w:top w:val="nil"/>
            </w:tcBorders>
          </w:tcPr>
          <w:p w:rsidR="00A25E58" w:rsidRPr="00B67836" w:rsidRDefault="00A25E58" w:rsidP="00F0766F">
            <w:pPr>
              <w:pStyle w:val="ac"/>
              <w:spacing w:line="276" w:lineRule="auto"/>
              <w:jc w:val="left"/>
              <w:rPr>
                <w:noProof/>
                <w:sz w:val="24"/>
                <w:szCs w:val="24"/>
              </w:rPr>
            </w:pPr>
            <w:r w:rsidRPr="00B67836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724" w:type="pct"/>
            <w:vMerge/>
            <w:vAlign w:val="bottom"/>
          </w:tcPr>
          <w:p w:rsidR="00A25E58" w:rsidRPr="00B67836" w:rsidRDefault="00A25E58" w:rsidP="00F0766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52" w:type="pct"/>
            <w:vMerge/>
            <w:vAlign w:val="bottom"/>
          </w:tcPr>
          <w:p w:rsidR="00A25E58" w:rsidRPr="00B67836" w:rsidRDefault="00A25E58" w:rsidP="00F0766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A25E58" w:rsidRPr="00A25E58" w:rsidRDefault="00A25E58" w:rsidP="00A25E58">
      <w:pPr>
        <w:pStyle w:val="ac"/>
        <w:ind w:firstLine="709"/>
      </w:pPr>
      <w:r w:rsidRPr="00A25E58">
        <w:rPr>
          <w:b/>
        </w:rPr>
        <w:t>2.</w:t>
      </w:r>
      <w:r w:rsidRPr="00A25E58">
        <w:t xml:space="preserve"> Утвердить производственную программу </w:t>
      </w:r>
      <w:r w:rsidRPr="00A25E58">
        <w:rPr>
          <w:lang w:eastAsia="en-US"/>
        </w:rPr>
        <w:t>муниципального унитарного предприятия Княгининского района «Тепловик 1», г. Княгинино Нижегородской области</w:t>
      </w:r>
      <w:r w:rsidRPr="00A25E58">
        <w:rPr>
          <w:noProof/>
        </w:rPr>
        <w:t>, в сфере водоотведения согласно приложению к настоящему решению.</w:t>
      </w:r>
    </w:p>
    <w:p w:rsidR="00A25E58" w:rsidRPr="00A25E58" w:rsidRDefault="00A25E58" w:rsidP="00A25E5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25E58">
        <w:rPr>
          <w:b/>
          <w:szCs w:val="28"/>
        </w:rPr>
        <w:t>3.</w:t>
      </w:r>
      <w:r w:rsidRPr="00A25E58">
        <w:rPr>
          <w:szCs w:val="28"/>
        </w:rPr>
        <w:t xml:space="preserve"> </w:t>
      </w:r>
      <w:r w:rsidRPr="00A25E58">
        <w:rPr>
          <w:szCs w:val="28"/>
          <w:lang w:eastAsia="en-US"/>
        </w:rPr>
        <w:t>Муниципальное унитарное предприятие Княгининского района «Тепловик 1», г. Княгинино Нижегородской области</w:t>
      </w:r>
      <w:r w:rsidRPr="00A25E58">
        <w:rPr>
          <w:szCs w:val="28"/>
        </w:rPr>
        <w:t>, применяет упрощенную систему налогообложения и не является плательщиком НДС в соответствии со ст. 346</w:t>
      </w:r>
      <w:r w:rsidRPr="00A25E58">
        <w:rPr>
          <w:szCs w:val="28"/>
          <w:vertAlign w:val="superscript"/>
        </w:rPr>
        <w:t>11</w:t>
      </w:r>
      <w:r w:rsidRPr="00A25E58">
        <w:rPr>
          <w:szCs w:val="28"/>
        </w:rPr>
        <w:t xml:space="preserve"> главы 26</w:t>
      </w:r>
      <w:r w:rsidRPr="00A25E58">
        <w:rPr>
          <w:szCs w:val="28"/>
          <w:vertAlign w:val="superscript"/>
        </w:rPr>
        <w:t>2</w:t>
      </w:r>
      <w:r w:rsidRPr="00A25E58">
        <w:rPr>
          <w:szCs w:val="28"/>
        </w:rPr>
        <w:t xml:space="preserve"> Налогового кодекса Российской Федерации.</w:t>
      </w:r>
    </w:p>
    <w:p w:rsidR="00A25E58" w:rsidRPr="00A25E58" w:rsidRDefault="00A25E58" w:rsidP="00A25E5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25E58">
        <w:rPr>
          <w:szCs w:val="28"/>
        </w:rPr>
        <w:lastRenderedPageBreak/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A25E58" w:rsidRPr="00A25E58" w:rsidRDefault="00A25E58" w:rsidP="00A25E58">
      <w:pPr>
        <w:pStyle w:val="ac"/>
        <w:ind w:firstLine="720"/>
      </w:pPr>
      <w:r w:rsidRPr="00A25E58">
        <w:rPr>
          <w:b/>
        </w:rPr>
        <w:t>4.</w:t>
      </w:r>
      <w:r w:rsidRPr="00A25E58">
        <w:t xml:space="preserve"> Т</w:t>
      </w:r>
      <w:r w:rsidR="00D247E5">
        <w:t xml:space="preserve">арифы, установленные пунктом </w:t>
      </w:r>
      <w:r w:rsidRPr="00A25E58">
        <w:t>1. настоящего решения, действуют с 1 января по 31 декабря 2015 года включительно.</w:t>
      </w:r>
    </w:p>
    <w:p w:rsidR="00427B26" w:rsidRPr="00A25E58" w:rsidRDefault="00427B26" w:rsidP="00A25E58">
      <w:pPr>
        <w:pStyle w:val="ac"/>
      </w:pPr>
    </w:p>
    <w:p w:rsidR="00427B26" w:rsidRPr="00A25E58" w:rsidRDefault="00427B26" w:rsidP="00FC142C">
      <w:pPr>
        <w:tabs>
          <w:tab w:val="left" w:pos="1897"/>
        </w:tabs>
        <w:rPr>
          <w:szCs w:val="28"/>
        </w:rPr>
      </w:pPr>
    </w:p>
    <w:p w:rsidR="00427B26" w:rsidRDefault="00427B26" w:rsidP="00FC142C">
      <w:pPr>
        <w:tabs>
          <w:tab w:val="left" w:pos="1897"/>
        </w:tabs>
        <w:rPr>
          <w:szCs w:val="28"/>
        </w:rPr>
      </w:pPr>
    </w:p>
    <w:p w:rsidR="00FC142C" w:rsidRDefault="00FC142C" w:rsidP="00FC142C">
      <w:pPr>
        <w:tabs>
          <w:tab w:val="left" w:pos="1897"/>
        </w:tabs>
        <w:rPr>
          <w:szCs w:val="28"/>
        </w:rPr>
      </w:pPr>
      <w:r>
        <w:rPr>
          <w:szCs w:val="28"/>
        </w:rPr>
        <w:t>И.о. руководителя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А.В. Семенников</w:t>
      </w:r>
    </w:p>
    <w:p w:rsidR="00FC142C" w:rsidRDefault="00FC142C" w:rsidP="00FC142C">
      <w:pPr>
        <w:tabs>
          <w:tab w:val="left" w:pos="1897"/>
        </w:tabs>
        <w:rPr>
          <w:szCs w:val="28"/>
        </w:rPr>
      </w:pPr>
    </w:p>
    <w:p w:rsidR="00A25E58" w:rsidRPr="00952FB7" w:rsidRDefault="00427B26" w:rsidP="00A25E58">
      <w:pPr>
        <w:jc w:val="right"/>
        <w:rPr>
          <w:sz w:val="24"/>
          <w:szCs w:val="24"/>
        </w:rPr>
      </w:pPr>
      <w:r>
        <w:rPr>
          <w:szCs w:val="28"/>
        </w:rPr>
        <w:br w:type="page"/>
      </w:r>
      <w:r w:rsidR="00A25E58">
        <w:rPr>
          <w:sz w:val="24"/>
          <w:szCs w:val="24"/>
        </w:rPr>
        <w:lastRenderedPageBreak/>
        <w:t xml:space="preserve">Приложение </w:t>
      </w:r>
      <w:r w:rsidR="00A25E58" w:rsidRPr="00952FB7">
        <w:rPr>
          <w:sz w:val="24"/>
          <w:szCs w:val="24"/>
        </w:rPr>
        <w:t xml:space="preserve"> к </w:t>
      </w:r>
      <w:r w:rsidR="00A25E58">
        <w:rPr>
          <w:sz w:val="24"/>
          <w:szCs w:val="24"/>
        </w:rPr>
        <w:t xml:space="preserve">решению </w:t>
      </w:r>
    </w:p>
    <w:p w:rsidR="00A25E58" w:rsidRPr="00952FB7" w:rsidRDefault="00A25E58" w:rsidP="00A25E58">
      <w:pPr>
        <w:jc w:val="right"/>
        <w:rPr>
          <w:sz w:val="24"/>
          <w:szCs w:val="24"/>
        </w:rPr>
      </w:pPr>
      <w:r w:rsidRPr="00952FB7">
        <w:rPr>
          <w:sz w:val="24"/>
          <w:szCs w:val="24"/>
        </w:rPr>
        <w:t>региональной службы</w:t>
      </w:r>
    </w:p>
    <w:p w:rsidR="00A25E58" w:rsidRPr="00952FB7" w:rsidRDefault="00A25E58" w:rsidP="00A25E58">
      <w:pPr>
        <w:jc w:val="right"/>
        <w:rPr>
          <w:sz w:val="24"/>
          <w:szCs w:val="24"/>
        </w:rPr>
      </w:pPr>
      <w:r w:rsidRPr="00952FB7">
        <w:rPr>
          <w:sz w:val="24"/>
          <w:szCs w:val="24"/>
        </w:rPr>
        <w:t xml:space="preserve"> по тарифам Нижегородской области</w:t>
      </w:r>
    </w:p>
    <w:p w:rsidR="00A25E58" w:rsidRPr="00952FB7" w:rsidRDefault="00A25E58" w:rsidP="00A25E58">
      <w:pPr>
        <w:widowControl w:val="0"/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от </w:t>
      </w:r>
      <w:r w:rsidRPr="00020032">
        <w:rPr>
          <w:sz w:val="24"/>
          <w:szCs w:val="24"/>
        </w:rPr>
        <w:t>24</w:t>
      </w:r>
      <w:r>
        <w:rPr>
          <w:sz w:val="24"/>
          <w:szCs w:val="24"/>
        </w:rPr>
        <w:t xml:space="preserve"> ноября  2014 года № 47/17  </w:t>
      </w:r>
    </w:p>
    <w:p w:rsidR="00A25E58" w:rsidRPr="00BB12A5" w:rsidRDefault="00A25E58" w:rsidP="00A25E58">
      <w:pPr>
        <w:widowControl w:val="0"/>
        <w:autoSpaceDE w:val="0"/>
        <w:autoSpaceDN w:val="0"/>
        <w:adjustRightInd w:val="0"/>
        <w:jc w:val="right"/>
        <w:rPr>
          <w:bCs/>
          <w:spacing w:val="20"/>
          <w:sz w:val="24"/>
          <w:szCs w:val="24"/>
        </w:rPr>
      </w:pPr>
    </w:p>
    <w:p w:rsidR="00A25E58" w:rsidRDefault="00A25E58" w:rsidP="00A25E58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A25E58" w:rsidRPr="00B542CC" w:rsidRDefault="00A25E58" w:rsidP="00A25E58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ПРОИЗВОДСТВЕННАЯ ПРОГРАММА</w:t>
      </w:r>
    </w:p>
    <w:p w:rsidR="00A25E58" w:rsidRPr="00B542CC" w:rsidRDefault="00A25E58" w:rsidP="00A25E58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ПО ОКАЗАНИЮ УСЛУГ ВОДООТВЕДЕНИЯ</w:t>
      </w:r>
    </w:p>
    <w:p w:rsidR="00A25E58" w:rsidRPr="00B542CC" w:rsidRDefault="00A25E58" w:rsidP="00A25E58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A25E58" w:rsidRPr="005434D7" w:rsidRDefault="00A25E58" w:rsidP="00A25E5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542CC">
        <w:rPr>
          <w:sz w:val="24"/>
          <w:szCs w:val="24"/>
        </w:rPr>
        <w:t xml:space="preserve">Срок реализации производственной программы с </w:t>
      </w:r>
      <w:r>
        <w:rPr>
          <w:sz w:val="24"/>
          <w:szCs w:val="24"/>
        </w:rPr>
        <w:t xml:space="preserve">01.01.2015 </w:t>
      </w:r>
      <w:r w:rsidRPr="00B542CC">
        <w:rPr>
          <w:sz w:val="24"/>
          <w:szCs w:val="24"/>
        </w:rPr>
        <w:t xml:space="preserve">по </w:t>
      </w:r>
      <w:r>
        <w:rPr>
          <w:sz w:val="24"/>
          <w:szCs w:val="24"/>
        </w:rPr>
        <w:t>31.12.2015</w:t>
      </w:r>
    </w:p>
    <w:p w:rsidR="00A25E58" w:rsidRDefault="00A25E58" w:rsidP="00A25E58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21"/>
        <w:gridCol w:w="708"/>
        <w:gridCol w:w="993"/>
        <w:gridCol w:w="1559"/>
        <w:gridCol w:w="61"/>
        <w:gridCol w:w="81"/>
        <w:gridCol w:w="425"/>
        <w:gridCol w:w="850"/>
        <w:gridCol w:w="142"/>
        <w:gridCol w:w="142"/>
        <w:gridCol w:w="1276"/>
      </w:tblGrid>
      <w:tr w:rsidR="00A25E58" w:rsidRPr="00A25E58" w:rsidTr="00F0766F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A25E58">
            <w:pPr>
              <w:pStyle w:val="a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5E58">
              <w:rPr>
                <w:rFonts w:ascii="Times New Roman" w:hAnsi="Times New Roman" w:cs="Times New Roman"/>
                <w:b/>
                <w:sz w:val="20"/>
                <w:szCs w:val="20"/>
              </w:rPr>
              <w:t>Паспорт производственной программы</w:t>
            </w:r>
          </w:p>
        </w:tc>
      </w:tr>
      <w:tr w:rsidR="00A25E58" w:rsidRPr="00A25E58" w:rsidTr="00F0766F">
        <w:trPr>
          <w:trHeight w:val="90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Наименование регулируемой  </w:t>
            </w:r>
          </w:p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>организации (ИНН)</w:t>
            </w:r>
          </w:p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25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A25E58">
              <w:rPr>
                <w:rFonts w:ascii="Times New Roman" w:hAnsi="Times New Roman" w:cs="Times New Roman"/>
                <w:sz w:val="20"/>
                <w:szCs w:val="20"/>
              </w:rPr>
              <w:t>МУП Княгининского района «Тепловик 1» Нижегородской области</w:t>
            </w:r>
          </w:p>
          <w:p w:rsidR="00A25E58" w:rsidRPr="00A25E58" w:rsidRDefault="00A25E58" w:rsidP="00F0766F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A25E58">
              <w:rPr>
                <w:rFonts w:ascii="Times New Roman" w:hAnsi="Times New Roman" w:cs="Times New Roman"/>
                <w:sz w:val="20"/>
                <w:szCs w:val="20"/>
              </w:rPr>
              <w:t>ИНН  5217001030</w:t>
            </w:r>
          </w:p>
          <w:p w:rsidR="00A25E58" w:rsidRPr="00A25E58" w:rsidRDefault="00A25E58" w:rsidP="00F0766F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5E58" w:rsidRPr="00A25E58" w:rsidTr="00F0766F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Местонахождение            </w:t>
            </w:r>
          </w:p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A25E58">
              <w:rPr>
                <w:rFonts w:ascii="Times New Roman" w:hAnsi="Times New Roman" w:cs="Times New Roman"/>
                <w:sz w:val="20"/>
                <w:szCs w:val="20"/>
              </w:rPr>
              <w:t>606340, г. Княгинино, Нижегородской обл., ул. Аграрная, д. 2</w:t>
            </w:r>
          </w:p>
        </w:tc>
      </w:tr>
      <w:tr w:rsidR="00A25E58" w:rsidRPr="00A25E58" w:rsidTr="00F0766F">
        <w:trPr>
          <w:trHeight w:val="72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Наименование               </w:t>
            </w:r>
          </w:p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A25E58" w:rsidRPr="00A25E58" w:rsidTr="00F0766F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Местонахождение            </w:t>
            </w:r>
          </w:p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603082, Нижний Новгород, Кремль, корпус 1       </w:t>
            </w:r>
          </w:p>
        </w:tc>
      </w:tr>
      <w:tr w:rsidR="00A25E58" w:rsidRPr="00A25E58" w:rsidTr="00F0766F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A25E58">
            <w:pPr>
              <w:pStyle w:val="a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5E58">
              <w:rPr>
                <w:rFonts w:ascii="Times New Roman" w:hAnsi="Times New Roman" w:cs="Times New Roman"/>
                <w:b/>
                <w:sz w:val="20"/>
                <w:szCs w:val="20"/>
              </w:rPr>
              <w:t>Объем принимаемых сточных вод</w:t>
            </w:r>
          </w:p>
        </w:tc>
      </w:tr>
      <w:tr w:rsidR="00A25E58" w:rsidRPr="00A25E58" w:rsidTr="00F0766F">
        <w:trPr>
          <w:trHeight w:val="269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E58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E58">
              <w:rPr>
                <w:sz w:val="20"/>
              </w:rPr>
              <w:t>на 2015 год</w:t>
            </w:r>
          </w:p>
        </w:tc>
      </w:tr>
      <w:tr w:rsidR="00A25E58" w:rsidRPr="00A25E58" w:rsidTr="00F0766F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25E58">
              <w:rPr>
                <w:sz w:val="20"/>
              </w:rPr>
              <w:t>Принято сточных вод  всего, тыс.м</w:t>
            </w:r>
            <w:r w:rsidRPr="00A25E58">
              <w:rPr>
                <w:sz w:val="20"/>
                <w:vertAlign w:val="superscript"/>
              </w:rPr>
              <w:t>3</w:t>
            </w:r>
            <w:r w:rsidRPr="00A25E58">
              <w:rPr>
                <w:sz w:val="20"/>
              </w:rPr>
              <w:t xml:space="preserve"> в том числе: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E58" w:rsidRPr="00A25E58" w:rsidRDefault="00A25E58" w:rsidP="00F0766F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E58">
              <w:rPr>
                <w:rFonts w:ascii="Times New Roman" w:hAnsi="Times New Roman" w:cs="Times New Roman"/>
                <w:sz w:val="20"/>
                <w:szCs w:val="20"/>
              </w:rPr>
              <w:t>337,127</w:t>
            </w:r>
          </w:p>
        </w:tc>
      </w:tr>
      <w:tr w:rsidR="00A25E58" w:rsidRPr="00A25E58" w:rsidTr="00F0766F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25E58">
              <w:rPr>
                <w:i/>
                <w:sz w:val="20"/>
              </w:rPr>
              <w:t>- население,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E58" w:rsidRPr="00A25E58" w:rsidRDefault="00A25E58" w:rsidP="00F0766F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E58">
              <w:rPr>
                <w:rFonts w:ascii="Times New Roman" w:hAnsi="Times New Roman" w:cs="Times New Roman"/>
                <w:sz w:val="20"/>
                <w:szCs w:val="20"/>
              </w:rPr>
              <w:t>271,006</w:t>
            </w:r>
          </w:p>
        </w:tc>
      </w:tr>
      <w:tr w:rsidR="00A25E58" w:rsidRPr="00A25E58" w:rsidTr="00F0766F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25E58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E58" w:rsidRPr="00A25E58" w:rsidRDefault="00A25E58" w:rsidP="00F0766F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E58">
              <w:rPr>
                <w:rFonts w:ascii="Times New Roman" w:hAnsi="Times New Roman" w:cs="Times New Roman"/>
                <w:sz w:val="20"/>
                <w:szCs w:val="20"/>
              </w:rPr>
              <w:t>54,453</w:t>
            </w:r>
          </w:p>
        </w:tc>
      </w:tr>
      <w:tr w:rsidR="00A25E58" w:rsidRPr="00A25E58" w:rsidTr="00F0766F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25E58">
              <w:rPr>
                <w:i/>
                <w:sz w:val="20"/>
              </w:rPr>
              <w:t>- прочие  потребители,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E58" w:rsidRPr="00A25E58" w:rsidRDefault="00A25E58" w:rsidP="00F0766F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E58">
              <w:rPr>
                <w:rFonts w:ascii="Times New Roman" w:hAnsi="Times New Roman" w:cs="Times New Roman"/>
                <w:sz w:val="20"/>
                <w:szCs w:val="20"/>
              </w:rPr>
              <w:t>11,668</w:t>
            </w:r>
          </w:p>
        </w:tc>
      </w:tr>
      <w:tr w:rsidR="00A25E58" w:rsidRPr="00A25E58" w:rsidTr="00F0766F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25E58">
              <w:rPr>
                <w:i/>
                <w:sz w:val="20"/>
              </w:rPr>
              <w:t xml:space="preserve">- собственное водоотведение 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E58">
              <w:rPr>
                <w:sz w:val="20"/>
              </w:rPr>
              <w:t>-</w:t>
            </w:r>
          </w:p>
        </w:tc>
      </w:tr>
      <w:tr w:rsidR="00A25E58" w:rsidRPr="00A25E58" w:rsidTr="00F0766F">
        <w:trPr>
          <w:trHeight w:val="296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A25E58">
            <w:pPr>
              <w:pStyle w:val="a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5E58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Мероприятия, направленные на осуществление текущей (операционной) деятельности</w:t>
            </w:r>
          </w:p>
        </w:tc>
      </w:tr>
      <w:tr w:rsidR="00A25E58" w:rsidRPr="00A25E58" w:rsidTr="00F0766F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Всего сумма, тыс. руб.  </w:t>
            </w:r>
          </w:p>
        </w:tc>
      </w:tr>
      <w:tr w:rsidR="00A25E58" w:rsidRPr="00A25E58" w:rsidTr="00F0766F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  Другие   </w:t>
            </w:r>
          </w:p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25E58" w:rsidRPr="00A25E58" w:rsidTr="00F0766F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E58">
              <w:rPr>
                <w:sz w:val="20"/>
              </w:rPr>
              <w:t>На 2015 год</w:t>
            </w:r>
          </w:p>
        </w:tc>
      </w:tr>
      <w:tr w:rsidR="00A25E58" w:rsidRPr="00A25E58" w:rsidTr="00F0766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>2015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E58">
              <w:rPr>
                <w:bCs/>
                <w:sz w:val="20"/>
              </w:rPr>
              <w:t>6 910,253</w:t>
            </w:r>
            <w:r w:rsidRPr="00A25E58">
              <w:rPr>
                <w:bCs/>
                <w:iCs/>
                <w:sz w:val="20"/>
              </w:rPr>
              <w:t xml:space="preserve"> </w:t>
            </w:r>
            <w:r w:rsidRPr="00A25E58">
              <w:rPr>
                <w:bCs/>
                <w:sz w:val="20"/>
              </w:rPr>
              <w:t xml:space="preserve"> 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E58">
              <w:rPr>
                <w:bCs/>
                <w:sz w:val="20"/>
              </w:rPr>
              <w:t>6 910,253</w:t>
            </w:r>
            <w:r w:rsidRPr="00A25E58">
              <w:rPr>
                <w:bCs/>
                <w:iCs/>
                <w:sz w:val="20"/>
              </w:rPr>
              <w:t xml:space="preserve"> </w:t>
            </w:r>
            <w:r w:rsidRPr="00A25E58">
              <w:rPr>
                <w:bCs/>
                <w:sz w:val="20"/>
              </w:rPr>
              <w:t xml:space="preserve"> </w:t>
            </w:r>
          </w:p>
        </w:tc>
      </w:tr>
      <w:tr w:rsidR="00A25E58" w:rsidRPr="00A25E58" w:rsidTr="00F0766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>2015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E58">
              <w:rPr>
                <w:bCs/>
                <w:sz w:val="20"/>
              </w:rPr>
              <w:t>915,687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E58">
              <w:rPr>
                <w:bCs/>
                <w:sz w:val="20"/>
              </w:rPr>
              <w:t>915,687</w:t>
            </w:r>
          </w:p>
        </w:tc>
      </w:tr>
      <w:tr w:rsidR="00A25E58" w:rsidRPr="00A25E58" w:rsidTr="00F0766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A25E58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A25E58">
              <w:rPr>
                <w:bCs/>
                <w:sz w:val="20"/>
              </w:rPr>
              <w:t>342,248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A25E58">
              <w:rPr>
                <w:bCs/>
                <w:sz w:val="20"/>
              </w:rPr>
              <w:t>342,248</w:t>
            </w:r>
          </w:p>
        </w:tc>
      </w:tr>
      <w:tr w:rsidR="00A25E58" w:rsidRPr="00A25E58" w:rsidTr="00F0766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>2015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E58">
              <w:rPr>
                <w:bCs/>
                <w:sz w:val="20"/>
              </w:rPr>
              <w:t>113,828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E58">
              <w:rPr>
                <w:bCs/>
                <w:sz w:val="20"/>
              </w:rPr>
              <w:t>113,828</w:t>
            </w:r>
          </w:p>
        </w:tc>
      </w:tr>
      <w:tr w:rsidR="00A25E58" w:rsidRPr="00A25E58" w:rsidTr="00F0766F">
        <w:trPr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E58">
              <w:rPr>
                <w:sz w:val="20"/>
              </w:rPr>
              <w:t>8 282,016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E58">
              <w:rPr>
                <w:sz w:val="20"/>
              </w:rPr>
              <w:t>8 282,016</w:t>
            </w:r>
          </w:p>
        </w:tc>
      </w:tr>
      <w:tr w:rsidR="00A25E58" w:rsidRPr="00A25E58" w:rsidTr="00F0766F">
        <w:trPr>
          <w:trHeight w:val="845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pStyle w:val="a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5E58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Мероприятия, 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A25E58" w:rsidRPr="00A25E58" w:rsidTr="00F0766F">
        <w:trPr>
          <w:trHeight w:val="360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A25E58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25E58">
              <w:rPr>
                <w:sz w:val="20"/>
              </w:rPr>
              <w:t xml:space="preserve">  </w:t>
            </w:r>
            <w:r w:rsidRPr="00A25E58">
              <w:rPr>
                <w:i/>
                <w:sz w:val="20"/>
              </w:rPr>
              <w:t>4.1. Перечень мероприятий по рем</w:t>
            </w:r>
            <w:r>
              <w:rPr>
                <w:i/>
                <w:sz w:val="20"/>
              </w:rPr>
              <w:t>онту объектов централизованных</w:t>
            </w:r>
            <w:r w:rsidRPr="00A25E58">
              <w:rPr>
                <w:i/>
                <w:sz w:val="20"/>
              </w:rPr>
              <w:t xml:space="preserve"> систем водоотведения </w:t>
            </w:r>
          </w:p>
        </w:tc>
      </w:tr>
      <w:tr w:rsidR="00A25E58" w:rsidRPr="00A25E58" w:rsidTr="00F0766F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Всего сумма, тыс. руб.  </w:t>
            </w:r>
          </w:p>
        </w:tc>
      </w:tr>
      <w:tr w:rsidR="00A25E58" w:rsidRPr="00A25E58" w:rsidTr="00F0766F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  Другие   </w:t>
            </w:r>
          </w:p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25E58" w:rsidRPr="00A25E58" w:rsidTr="00F0766F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E58">
              <w:rPr>
                <w:sz w:val="20"/>
              </w:rPr>
              <w:t>На 2015 год</w:t>
            </w:r>
          </w:p>
        </w:tc>
      </w:tr>
      <w:tr w:rsidR="00A25E58" w:rsidRPr="00A25E58" w:rsidTr="00F0766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pStyle w:val="af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25E58">
              <w:rPr>
                <w:rFonts w:ascii="Times New Roman" w:hAnsi="Times New Roman" w:cs="Times New Roman"/>
                <w:sz w:val="20"/>
                <w:szCs w:val="20"/>
              </w:rPr>
              <w:t>Ремонт канализационных колодцев г.Княгинино, ул. Урицкого.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E58">
              <w:rPr>
                <w:rFonts w:ascii="Times New Roman" w:hAnsi="Times New Roman" w:cs="Times New Roman"/>
                <w:bCs/>
                <w:sz w:val="20"/>
                <w:szCs w:val="20"/>
              </w:rPr>
              <w:t>52,417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E58">
              <w:rPr>
                <w:rFonts w:ascii="Times New Roman" w:hAnsi="Times New Roman" w:cs="Times New Roman"/>
                <w:bCs/>
                <w:sz w:val="20"/>
                <w:szCs w:val="20"/>
              </w:rPr>
              <w:t>52,417</w:t>
            </w:r>
          </w:p>
        </w:tc>
      </w:tr>
      <w:tr w:rsidR="00A25E58" w:rsidRPr="00A25E58" w:rsidTr="00F0766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A25E58">
              <w:rPr>
                <w:rFonts w:ascii="Times New Roman" w:hAnsi="Times New Roman" w:cs="Times New Roman"/>
                <w:sz w:val="20"/>
                <w:szCs w:val="20"/>
              </w:rPr>
              <w:t>Ремонт канализационных колодцев г.Княгинино, ул.Агрохимиков.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pStyle w:val="af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5E58">
              <w:rPr>
                <w:rFonts w:ascii="Times New Roman" w:hAnsi="Times New Roman" w:cs="Times New Roman"/>
                <w:bCs/>
                <w:sz w:val="20"/>
                <w:szCs w:val="20"/>
              </w:rPr>
              <w:t>69,987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5E58" w:rsidRPr="00A25E58" w:rsidTr="00F0766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A25E58">
              <w:rPr>
                <w:rFonts w:ascii="Times New Roman" w:hAnsi="Times New Roman" w:cs="Times New Roman"/>
                <w:sz w:val="20"/>
                <w:szCs w:val="20"/>
              </w:rPr>
              <w:t xml:space="preserve">Ремонт канализационных колодцев </w:t>
            </w:r>
            <w:r w:rsidRPr="00A25E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г.Княгинино, ул. Октябрьская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pStyle w:val="af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5E58">
              <w:rPr>
                <w:rFonts w:ascii="Times New Roman" w:hAnsi="Times New Roman" w:cs="Times New Roman"/>
                <w:bCs/>
                <w:sz w:val="20"/>
                <w:szCs w:val="20"/>
              </w:rPr>
              <w:t>61,076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pStyle w:val="af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5E58">
              <w:rPr>
                <w:rFonts w:ascii="Times New Roman" w:hAnsi="Times New Roman" w:cs="Times New Roman"/>
                <w:bCs/>
                <w:sz w:val="20"/>
                <w:szCs w:val="20"/>
              </w:rPr>
              <w:t>61,076</w:t>
            </w:r>
          </w:p>
        </w:tc>
      </w:tr>
      <w:tr w:rsidR="00A25E58" w:rsidRPr="00A25E58" w:rsidTr="00F0766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A25E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Ремонт канализационных колодцев г.Княгинино, ул. Люкина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pStyle w:val="af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5E58">
              <w:rPr>
                <w:rFonts w:ascii="Times New Roman" w:hAnsi="Times New Roman" w:cs="Times New Roman"/>
                <w:bCs/>
                <w:sz w:val="20"/>
                <w:szCs w:val="20"/>
              </w:rPr>
              <w:t>119,652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pStyle w:val="af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5E58">
              <w:rPr>
                <w:rFonts w:ascii="Times New Roman" w:hAnsi="Times New Roman" w:cs="Times New Roman"/>
                <w:bCs/>
                <w:sz w:val="20"/>
                <w:szCs w:val="20"/>
              </w:rPr>
              <w:t>119,652</w:t>
            </w:r>
          </w:p>
        </w:tc>
      </w:tr>
      <w:tr w:rsidR="00A25E58" w:rsidRPr="00A25E58" w:rsidTr="00F0766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A25E58">
              <w:rPr>
                <w:rFonts w:ascii="Times New Roman" w:hAnsi="Times New Roman" w:cs="Times New Roman"/>
                <w:sz w:val="20"/>
                <w:szCs w:val="20"/>
              </w:rPr>
              <w:t>Ремонт канализационной сети г.Княгинино, ул. Больничный съезд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pStyle w:val="af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5E58">
              <w:rPr>
                <w:rFonts w:ascii="Times New Roman" w:hAnsi="Times New Roman" w:cs="Times New Roman"/>
                <w:bCs/>
                <w:sz w:val="20"/>
                <w:szCs w:val="20"/>
              </w:rPr>
              <w:t>104,880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pStyle w:val="af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5E58">
              <w:rPr>
                <w:rFonts w:ascii="Times New Roman" w:hAnsi="Times New Roman" w:cs="Times New Roman"/>
                <w:bCs/>
                <w:sz w:val="20"/>
                <w:szCs w:val="20"/>
              </w:rPr>
              <w:t>104,880</w:t>
            </w:r>
          </w:p>
        </w:tc>
      </w:tr>
      <w:tr w:rsidR="00A25E58" w:rsidRPr="00A25E58" w:rsidTr="00F0766F">
        <w:trPr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A25E58">
              <w:rPr>
                <w:rFonts w:ascii="Times New Roman" w:hAnsi="Times New Roman" w:cs="Times New Roman"/>
                <w:sz w:val="20"/>
                <w:szCs w:val="20"/>
              </w:rPr>
              <w:t xml:space="preserve">Всего на срок реализации программы:                           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E58">
              <w:rPr>
                <w:rFonts w:ascii="Times New Roman" w:hAnsi="Times New Roman" w:cs="Times New Roman"/>
                <w:bCs/>
                <w:sz w:val="20"/>
                <w:szCs w:val="20"/>
              </w:rPr>
              <w:t>408,012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E58">
              <w:rPr>
                <w:rFonts w:ascii="Times New Roman" w:hAnsi="Times New Roman" w:cs="Times New Roman"/>
                <w:bCs/>
                <w:sz w:val="20"/>
                <w:szCs w:val="20"/>
              </w:rPr>
              <w:t>408,012</w:t>
            </w:r>
          </w:p>
        </w:tc>
      </w:tr>
      <w:tr w:rsidR="00A25E58" w:rsidRPr="00A25E58" w:rsidTr="00A25E58">
        <w:trPr>
          <w:trHeight w:val="280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A25E58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25E58">
              <w:rPr>
                <w:i/>
                <w:sz w:val="20"/>
              </w:rPr>
              <w:t xml:space="preserve">   4.2. Перечень мероприятий, направленных на улучшение качества очистки сточных вод </w:t>
            </w:r>
          </w:p>
        </w:tc>
      </w:tr>
      <w:tr w:rsidR="00A25E58" w:rsidRPr="00A25E58" w:rsidTr="00F0766F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Всего сумма, тыс. руб.  </w:t>
            </w:r>
          </w:p>
        </w:tc>
      </w:tr>
      <w:tr w:rsidR="00A25E58" w:rsidRPr="00A25E58" w:rsidTr="00F0766F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  Другие   </w:t>
            </w:r>
          </w:p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25E58" w:rsidRPr="00A25E58" w:rsidTr="00F0766F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E58">
              <w:rPr>
                <w:sz w:val="20"/>
              </w:rPr>
              <w:t>На 2015 год</w:t>
            </w:r>
          </w:p>
        </w:tc>
      </w:tr>
      <w:tr w:rsidR="00A25E58" w:rsidRPr="00A25E58" w:rsidTr="00F0766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A25E58" w:rsidRPr="00A25E58" w:rsidTr="00F0766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A25E58" w:rsidRPr="00A25E58" w:rsidTr="00F0766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A25E58" w:rsidRPr="00A25E58" w:rsidTr="00F0766F">
        <w:trPr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25E58" w:rsidRPr="00A25E58" w:rsidTr="00A25E58">
        <w:trPr>
          <w:trHeight w:val="164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A25E58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25E58">
              <w:rPr>
                <w:sz w:val="20"/>
              </w:rPr>
              <w:t xml:space="preserve">    </w:t>
            </w:r>
            <w:r w:rsidRPr="00A25E58">
              <w:rPr>
                <w:i/>
                <w:sz w:val="20"/>
              </w:rPr>
              <w:t xml:space="preserve">4.3. Перечень мероприятий по энергосбережению и повышению энергетической  </w:t>
            </w:r>
            <w:r>
              <w:rPr>
                <w:i/>
                <w:sz w:val="20"/>
              </w:rPr>
              <w:t>э</w:t>
            </w:r>
            <w:r w:rsidRPr="00A25E58">
              <w:rPr>
                <w:i/>
                <w:sz w:val="20"/>
              </w:rPr>
              <w:t>ффективности</w:t>
            </w:r>
          </w:p>
        </w:tc>
      </w:tr>
      <w:tr w:rsidR="00A25E58" w:rsidRPr="00A25E58" w:rsidTr="00F0766F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Всего сумма, тыс. руб.  </w:t>
            </w:r>
          </w:p>
        </w:tc>
      </w:tr>
      <w:tr w:rsidR="00A25E58" w:rsidRPr="00A25E58" w:rsidTr="00F0766F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  Другие   </w:t>
            </w:r>
          </w:p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25E58" w:rsidRPr="00A25E58" w:rsidTr="00F0766F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E58">
              <w:rPr>
                <w:sz w:val="20"/>
              </w:rPr>
              <w:t>На 2015 год</w:t>
            </w:r>
          </w:p>
        </w:tc>
      </w:tr>
      <w:tr w:rsidR="00A25E58" w:rsidRPr="00A25E58" w:rsidTr="00F0766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A25E58" w:rsidRPr="00A25E58" w:rsidTr="00F0766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A25E58" w:rsidRPr="00A25E58" w:rsidTr="00F0766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A25E58" w:rsidRPr="00A25E58" w:rsidTr="00F0766F">
        <w:trPr>
          <w:trHeight w:val="211"/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25E58" w:rsidRPr="00A25E58" w:rsidTr="00F0766F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A25E58">
            <w:pPr>
              <w:pStyle w:val="ae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25E5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Мероприятия, направленные на повышение качества обслуживания абонентов </w:t>
            </w:r>
          </w:p>
        </w:tc>
      </w:tr>
      <w:tr w:rsidR="00A25E58" w:rsidRPr="00A25E58" w:rsidTr="00F0766F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Всего сумма, тыс. руб.  </w:t>
            </w:r>
          </w:p>
        </w:tc>
      </w:tr>
      <w:tr w:rsidR="00A25E58" w:rsidRPr="00A25E58" w:rsidTr="00F0766F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  Другие   </w:t>
            </w:r>
          </w:p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25E58" w:rsidRPr="00A25E58" w:rsidTr="00F0766F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E58">
              <w:rPr>
                <w:sz w:val="20"/>
              </w:rPr>
              <w:t>На 2015 год</w:t>
            </w:r>
          </w:p>
        </w:tc>
      </w:tr>
      <w:tr w:rsidR="00A25E58" w:rsidRPr="00A25E58" w:rsidTr="00F0766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A25E58" w:rsidRPr="00A25E58" w:rsidTr="00F0766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A25E58" w:rsidRPr="00A25E58" w:rsidTr="00F0766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A25E58" w:rsidRPr="00A25E58" w:rsidTr="00F0766F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A25E58" w:rsidRPr="00A25E58" w:rsidTr="00F0766F">
        <w:trPr>
          <w:trHeight w:val="211"/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25E58" w:rsidRPr="00A25E58" w:rsidTr="00F0766F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A25E58">
              <w:rPr>
                <w:sz w:val="20"/>
              </w:rPr>
              <w:t xml:space="preserve">        </w:t>
            </w:r>
            <w:r w:rsidRPr="00A25E58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A25E58" w:rsidRPr="00A25E58" w:rsidTr="00F0766F">
        <w:trPr>
          <w:trHeight w:val="215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E58">
              <w:rPr>
                <w:sz w:val="20"/>
              </w:rPr>
              <w:t>Наименование показателя</w:t>
            </w:r>
          </w:p>
        </w:tc>
        <w:tc>
          <w:tcPr>
            <w:tcW w:w="1417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E58">
              <w:rPr>
                <w:sz w:val="20"/>
              </w:rPr>
              <w:t>Ед.изм.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E58">
              <w:rPr>
                <w:sz w:val="20"/>
              </w:rPr>
              <w:t>2015 год</w:t>
            </w:r>
          </w:p>
        </w:tc>
      </w:tr>
      <w:tr w:rsidR="00A25E58" w:rsidRPr="00A25E58" w:rsidTr="00F0766F">
        <w:trPr>
          <w:trHeight w:val="212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E58">
              <w:rPr>
                <w:sz w:val="20"/>
              </w:rPr>
              <w:t>Показатели очистки сточных вод</w:t>
            </w:r>
          </w:p>
        </w:tc>
      </w:tr>
      <w:tr w:rsidR="00A25E58" w:rsidRPr="00A25E58" w:rsidTr="00F0766F">
        <w:trPr>
          <w:trHeight w:val="1032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25E58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E58">
              <w:rPr>
                <w:sz w:val="20"/>
              </w:rPr>
              <w:t>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E58">
              <w:rPr>
                <w:sz w:val="20"/>
              </w:rPr>
              <w:t>11</w:t>
            </w:r>
          </w:p>
        </w:tc>
      </w:tr>
      <w:tr w:rsidR="00A25E58" w:rsidRPr="00A25E58" w:rsidTr="00F0766F">
        <w:trPr>
          <w:trHeight w:val="684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25E58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E58">
              <w:rPr>
                <w:sz w:val="20"/>
              </w:rPr>
              <w:t>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E58">
              <w:rPr>
                <w:sz w:val="20"/>
              </w:rPr>
              <w:t>-</w:t>
            </w:r>
          </w:p>
        </w:tc>
      </w:tr>
      <w:tr w:rsidR="00A25E58" w:rsidRPr="00A25E58" w:rsidTr="00F0766F">
        <w:trPr>
          <w:trHeight w:val="684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25E58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E58">
              <w:rPr>
                <w:sz w:val="20"/>
              </w:rPr>
              <w:t>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E58">
              <w:rPr>
                <w:sz w:val="20"/>
              </w:rPr>
              <w:t>53</w:t>
            </w:r>
          </w:p>
        </w:tc>
      </w:tr>
      <w:tr w:rsidR="00A25E58" w:rsidRPr="00A25E58" w:rsidTr="00F0766F">
        <w:trPr>
          <w:trHeight w:val="860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25E58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E58">
              <w:rPr>
                <w:sz w:val="20"/>
              </w:rPr>
              <w:t>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E58">
              <w:rPr>
                <w:sz w:val="20"/>
              </w:rPr>
              <w:t>-</w:t>
            </w:r>
          </w:p>
        </w:tc>
      </w:tr>
      <w:tr w:rsidR="00A25E58" w:rsidRPr="00A25E58" w:rsidTr="00F0766F">
        <w:trPr>
          <w:trHeight w:val="276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A25E58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A25E58" w:rsidRPr="00A25E58" w:rsidTr="00F0766F">
        <w:trPr>
          <w:trHeight w:val="544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25E58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E58">
              <w:rPr>
                <w:sz w:val="20"/>
              </w:rPr>
              <w:t>ед./км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E58">
              <w:rPr>
                <w:sz w:val="20"/>
              </w:rPr>
              <w:t>0,1</w:t>
            </w:r>
          </w:p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</w:tr>
      <w:tr w:rsidR="00A25E58" w:rsidRPr="00A25E58" w:rsidTr="00F0766F">
        <w:trPr>
          <w:trHeight w:val="212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E58">
              <w:rPr>
                <w:sz w:val="20"/>
              </w:rPr>
              <w:t>Показатели энергетической эффективности</w:t>
            </w:r>
          </w:p>
        </w:tc>
      </w:tr>
      <w:tr w:rsidR="00A25E58" w:rsidRPr="00A25E58" w:rsidTr="00F0766F">
        <w:trPr>
          <w:trHeight w:val="212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25E58">
              <w:rPr>
                <w:sz w:val="20"/>
              </w:rPr>
              <w:lastRenderedPageBreak/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 xml:space="preserve">     кВт*ч/куб. м</w:t>
            </w:r>
          </w:p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25E58">
              <w:rPr>
                <w:sz w:val="20"/>
              </w:rPr>
              <w:t>0,83</w:t>
            </w:r>
          </w:p>
        </w:tc>
      </w:tr>
      <w:tr w:rsidR="00A25E58" w:rsidRPr="00A25E58" w:rsidTr="00F0766F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A25E58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A25E58" w:rsidRPr="00A25E58" w:rsidTr="00F0766F">
        <w:trPr>
          <w:trHeight w:val="215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25E58">
              <w:rPr>
                <w:sz w:val="20"/>
              </w:rPr>
              <w:t xml:space="preserve">   За 2015 год    </w:t>
            </w:r>
          </w:p>
        </w:tc>
        <w:tc>
          <w:tcPr>
            <w:tcW w:w="5529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25E58">
              <w:rPr>
                <w:sz w:val="20"/>
              </w:rPr>
              <w:t xml:space="preserve">               0</w:t>
            </w:r>
          </w:p>
        </w:tc>
      </w:tr>
      <w:tr w:rsidR="00A25E58" w:rsidRPr="00A25E58" w:rsidTr="00F0766F">
        <w:trPr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25E58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5529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25E58">
              <w:rPr>
                <w:sz w:val="20"/>
              </w:rPr>
              <w:t xml:space="preserve">              </w:t>
            </w:r>
          </w:p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25E58">
              <w:rPr>
                <w:sz w:val="20"/>
              </w:rPr>
              <w:t xml:space="preserve">               0</w:t>
            </w:r>
          </w:p>
        </w:tc>
      </w:tr>
      <w:tr w:rsidR="00A25E58" w:rsidRPr="00A25E58" w:rsidTr="00F0766F">
        <w:trPr>
          <w:trHeight w:val="360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A25E58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A25E58">
              <w:rPr>
                <w:sz w:val="20"/>
              </w:rPr>
              <w:t xml:space="preserve">        </w:t>
            </w:r>
            <w:r w:rsidRPr="00A25E58">
              <w:rPr>
                <w:b/>
                <w:sz w:val="20"/>
              </w:rPr>
              <w:t>7. Общий объем финансовых потребностей, направленных на реализацию</w:t>
            </w:r>
            <w:r>
              <w:rPr>
                <w:b/>
                <w:sz w:val="20"/>
              </w:rPr>
              <w:t xml:space="preserve"> </w:t>
            </w:r>
            <w:r w:rsidRPr="00A25E58">
              <w:rPr>
                <w:b/>
                <w:sz w:val="20"/>
              </w:rPr>
              <w:t>производственной программы</w:t>
            </w:r>
            <w:r w:rsidRPr="00A25E58">
              <w:rPr>
                <w:sz w:val="20"/>
              </w:rPr>
              <w:t xml:space="preserve">                         </w:t>
            </w:r>
          </w:p>
        </w:tc>
      </w:tr>
      <w:tr w:rsidR="00A25E58" w:rsidRPr="00A25E58" w:rsidTr="00F0766F">
        <w:trPr>
          <w:trHeight w:val="367"/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>Всего сумма,  тыс. руб.</w:t>
            </w:r>
          </w:p>
        </w:tc>
      </w:tr>
      <w:tr w:rsidR="00A25E58" w:rsidRPr="00A25E58" w:rsidTr="00F0766F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>На 2015 год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E58">
              <w:rPr>
                <w:sz w:val="20"/>
              </w:rPr>
              <w:t>8 690,028</w:t>
            </w:r>
          </w:p>
        </w:tc>
      </w:tr>
      <w:tr w:rsidR="00A25E58" w:rsidRPr="00A25E58" w:rsidTr="00F0766F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E58">
              <w:rPr>
                <w:sz w:val="20"/>
              </w:rPr>
              <w:t>8 690,028</w:t>
            </w:r>
          </w:p>
        </w:tc>
      </w:tr>
      <w:tr w:rsidR="00A25E58" w:rsidRPr="00A25E58" w:rsidTr="00F0766F">
        <w:trPr>
          <w:trHeight w:val="360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A25E58">
              <w:rPr>
                <w:sz w:val="20"/>
              </w:rPr>
              <w:t xml:space="preserve">        </w:t>
            </w:r>
            <w:r w:rsidRPr="00A25E58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A25E58">
              <w:rPr>
                <w:sz w:val="20"/>
              </w:rPr>
              <w:t xml:space="preserve">                         </w:t>
            </w:r>
          </w:p>
        </w:tc>
      </w:tr>
      <w:tr w:rsidR="00A25E58" w:rsidRPr="00A25E58" w:rsidTr="00F0766F">
        <w:trPr>
          <w:trHeight w:val="372"/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E58">
              <w:rPr>
                <w:sz w:val="20"/>
              </w:rPr>
              <w:t>2013 год</w:t>
            </w:r>
          </w:p>
        </w:tc>
      </w:tr>
      <w:tr w:rsidR="00A25E58" w:rsidRPr="00A25E58" w:rsidTr="00F0766F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>Объем принятых сточных вод,  тыс. куб. м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E58">
              <w:rPr>
                <w:sz w:val="20"/>
              </w:rPr>
              <w:t>292,247</w:t>
            </w:r>
          </w:p>
        </w:tc>
      </w:tr>
      <w:tr w:rsidR="00A25E58" w:rsidRPr="00A25E58" w:rsidTr="00F0766F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>Мероприятия, направленные на осуществление текущей (операционной) деятельности,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E58">
              <w:rPr>
                <w:sz w:val="20"/>
              </w:rPr>
              <w:t>5 654,613</w:t>
            </w:r>
          </w:p>
        </w:tc>
      </w:tr>
      <w:tr w:rsidR="00A25E58" w:rsidRPr="00A25E58" w:rsidTr="00F0766F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E58">
              <w:rPr>
                <w:sz w:val="20"/>
              </w:rPr>
              <w:t>101,025</w:t>
            </w:r>
          </w:p>
        </w:tc>
      </w:tr>
      <w:tr w:rsidR="00A25E58" w:rsidRPr="00A25E58" w:rsidTr="00F0766F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25E58">
              <w:rPr>
                <w:sz w:val="20"/>
              </w:rPr>
              <w:t>Общий объем финансовых потребностей за 2013 год, тыс. 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E58" w:rsidRPr="00A25E58" w:rsidRDefault="00A25E58" w:rsidP="00F076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25E58">
              <w:rPr>
                <w:sz w:val="20"/>
              </w:rPr>
              <w:t>5 755,638</w:t>
            </w:r>
          </w:p>
        </w:tc>
      </w:tr>
    </w:tbl>
    <w:p w:rsidR="00A25E58" w:rsidRDefault="00A25E58" w:rsidP="00A25E5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A25E58" w:rsidRDefault="00A25E58" w:rsidP="00A25E5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3331"/>
        <w:gridCol w:w="3332"/>
        <w:gridCol w:w="3332"/>
      </w:tblGrid>
      <w:tr w:rsidR="001317C2" w:rsidTr="00C1667F">
        <w:tc>
          <w:tcPr>
            <w:tcW w:w="3331" w:type="dxa"/>
            <w:hideMark/>
          </w:tcPr>
          <w:p w:rsidR="001317C2" w:rsidRDefault="001317C2" w:rsidP="00C1667F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Включено в Реестр нормативных актов органов исполнительной власти  Нижегородской области </w:t>
            </w:r>
          </w:p>
          <w:p w:rsidR="001317C2" w:rsidRDefault="001317C2" w:rsidP="00C1667F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1 декабря 2014 года </w:t>
            </w:r>
          </w:p>
          <w:p w:rsidR="001317C2" w:rsidRPr="003E29FF" w:rsidRDefault="001317C2" w:rsidP="001317C2">
            <w:pPr>
              <w:tabs>
                <w:tab w:val="left" w:pos="1897"/>
              </w:tabs>
              <w:rPr>
                <w:lang w:val="en-US"/>
              </w:rPr>
            </w:pPr>
            <w:r>
              <w:rPr>
                <w:sz w:val="20"/>
              </w:rPr>
              <w:t>№ 06079-516-0047/17</w:t>
            </w:r>
          </w:p>
        </w:tc>
        <w:tc>
          <w:tcPr>
            <w:tcW w:w="3332" w:type="dxa"/>
          </w:tcPr>
          <w:p w:rsidR="001317C2" w:rsidRDefault="001317C2" w:rsidP="00C1667F">
            <w:pPr>
              <w:tabs>
                <w:tab w:val="left" w:pos="1897"/>
              </w:tabs>
            </w:pPr>
          </w:p>
        </w:tc>
        <w:tc>
          <w:tcPr>
            <w:tcW w:w="3332" w:type="dxa"/>
          </w:tcPr>
          <w:p w:rsidR="001317C2" w:rsidRDefault="001317C2" w:rsidP="00C1667F">
            <w:pPr>
              <w:tabs>
                <w:tab w:val="left" w:pos="1897"/>
              </w:tabs>
            </w:pPr>
          </w:p>
        </w:tc>
      </w:tr>
    </w:tbl>
    <w:p w:rsidR="00427B26" w:rsidRDefault="00427B26" w:rsidP="001317C2">
      <w:pPr>
        <w:rPr>
          <w:sz w:val="24"/>
          <w:szCs w:val="24"/>
          <w:lang w:eastAsia="en-US"/>
        </w:rPr>
      </w:pPr>
    </w:p>
    <w:sectPr w:rsidR="00427B26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42C" w:rsidRDefault="00FC142C">
      <w:r>
        <w:separator/>
      </w:r>
    </w:p>
  </w:endnote>
  <w:endnote w:type="continuationSeparator" w:id="0">
    <w:p w:rsidR="00FC142C" w:rsidRDefault="00FC14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42C" w:rsidRDefault="00FC142C">
      <w:r>
        <w:separator/>
      </w:r>
    </w:p>
  </w:footnote>
  <w:footnote w:type="continuationSeparator" w:id="0">
    <w:p w:rsidR="00FC142C" w:rsidRDefault="00FC14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86B03">
      <w:rPr>
        <w:rStyle w:val="a9"/>
        <w:noProof/>
      </w:rPr>
      <w:t>5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886B0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5168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6192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E52B15" w:rsidRPr="00E52B15" w:rsidRDefault="00886B03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WyfglaSqGSwUV86uc7ydpKHptO8=" w:salt="hygtJIR2lg50tLgkt3+9W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F3FA6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032"/>
    <w:rsid w:val="00020271"/>
    <w:rsid w:val="00020DDA"/>
    <w:rsid w:val="0002168F"/>
    <w:rsid w:val="00021F20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612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0AE1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26C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7C2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0AEC"/>
    <w:rsid w:val="001B4BEC"/>
    <w:rsid w:val="001B4F19"/>
    <w:rsid w:val="001B69D3"/>
    <w:rsid w:val="001B6C9D"/>
    <w:rsid w:val="001C01EC"/>
    <w:rsid w:val="001C1604"/>
    <w:rsid w:val="001C184C"/>
    <w:rsid w:val="001C20F8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1FE6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3FA6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9FF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27B26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2D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427B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4D7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6F9B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2F34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BD2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58C3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03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2FB7"/>
    <w:rsid w:val="00954E2D"/>
    <w:rsid w:val="00955187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68FF"/>
    <w:rsid w:val="00977083"/>
    <w:rsid w:val="009776E9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A7F1E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E58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4A5"/>
    <w:rsid w:val="00AA399F"/>
    <w:rsid w:val="00AA4562"/>
    <w:rsid w:val="00AA4F4C"/>
    <w:rsid w:val="00AA533D"/>
    <w:rsid w:val="00AA5738"/>
    <w:rsid w:val="00AA61A8"/>
    <w:rsid w:val="00AA7C4D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836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2A5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549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67F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27EC3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22F4"/>
    <w:rsid w:val="00C532A8"/>
    <w:rsid w:val="00C53C27"/>
    <w:rsid w:val="00C5473E"/>
    <w:rsid w:val="00C5534D"/>
    <w:rsid w:val="00C55436"/>
    <w:rsid w:val="00C565CD"/>
    <w:rsid w:val="00C56EE0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3C5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47E5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51E3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28C7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040E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267F"/>
    <w:rsid w:val="00EF3525"/>
    <w:rsid w:val="00EF3622"/>
    <w:rsid w:val="00EF3760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3CDB"/>
    <w:rsid w:val="00F04D8D"/>
    <w:rsid w:val="00F05240"/>
    <w:rsid w:val="00F06E5E"/>
    <w:rsid w:val="00F0766F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0E30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142C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FC142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FC142C"/>
    <w:rPr>
      <w:rFonts w:cs="Times New Roman"/>
      <w:sz w:val="28"/>
      <w:szCs w:val="28"/>
    </w:rPr>
  </w:style>
  <w:style w:type="paragraph" w:customStyle="1" w:styleId="ConsPlusNormal">
    <w:name w:val="ConsPlusNormal"/>
    <w:rsid w:val="00FC142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427B2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51427B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paragraph" w:styleId="af">
    <w:name w:val="No Spacing"/>
    <w:uiPriority w:val="1"/>
    <w:qFormat/>
    <w:rsid w:val="00A25E58"/>
    <w:rPr>
      <w:rFonts w:ascii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0</TotalTime>
  <Pages>5</Pages>
  <Words>1239</Words>
  <Characters>7067</Characters>
  <Application>Microsoft Office Word</Application>
  <DocSecurity>0</DocSecurity>
  <Lines>58</Lines>
  <Paragraphs>16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8290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2006-05-23T07:04:00Z</cp:lastPrinted>
  <dcterms:created xsi:type="dcterms:W3CDTF">2014-12-11T08:54:00Z</dcterms:created>
  <dcterms:modified xsi:type="dcterms:W3CDTF">2014-12-11T08:54:00Z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